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《运台》甲骨复原</w:t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韩栓柱</w:t>
      </w:r>
    </w:p>
    <w:p>
      <w:pPr>
        <w:jc w:val="left"/>
        <w:rPr>
          <w:rFonts w:hint="default" w:ascii="宋体" w:hAnsi="宋体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>第一则：运台拓1.0379+运台拓1.1108=合集24239</w:t>
      </w:r>
    </w:p>
    <w:p>
      <w:pPr>
        <w:jc w:val="center"/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</w:pPr>
      <w:r>
        <w:rPr>
          <w:b/>
          <w:bCs/>
          <w:sz w:val="21"/>
          <w:szCs w:val="21"/>
        </w:rPr>
        <w:drawing>
          <wp:inline distT="0" distB="0" distL="114300" distR="114300">
            <wp:extent cx="1099820" cy="1343660"/>
            <wp:effectExtent l="9525" t="9525" r="1079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3436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116965" cy="1325245"/>
            <wp:effectExtent l="9525" t="9525" r="16510" b="13970"/>
            <wp:docPr id="6" name="图片 2" descr="h2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242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325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 w:ascii="宋体" w:hAnsi="宋体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1"/>
          <w:szCs w:val="21"/>
          <w:lang w:val="en-US" w:eastAsia="zh-CN"/>
        </w:rPr>
        <w:t>释文：(1)丙子卜，王。在夹卜。</w:t>
      </w:r>
    </w:p>
    <w:p>
      <w:pPr>
        <w:ind w:firstLine="1050" w:firstLineChars="500"/>
        <w:jc w:val="both"/>
        <w:rPr>
          <w:rFonts w:hint="eastAsia" w:ascii="宋体" w:hAnsi="宋体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1"/>
          <w:szCs w:val="21"/>
          <w:lang w:val="en-US" w:eastAsia="zh-CN"/>
        </w:rPr>
        <w:t>(2)丁丑卜，王。</w:t>
      </w:r>
    </w:p>
    <w:p>
      <w:pPr>
        <w:ind w:firstLine="1050" w:firstLineChars="500"/>
        <w:jc w:val="both"/>
        <w:rPr>
          <w:rFonts w:hint="eastAsia" w:ascii="宋体" w:hAnsi="宋体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1"/>
          <w:szCs w:val="21"/>
          <w:lang w:val="en-US" w:eastAsia="zh-CN"/>
        </w:rPr>
        <w:t>(3)丁丑〔卜〕，王。</w:t>
      </w:r>
    </w:p>
    <w:p>
      <w:pPr>
        <w:ind w:firstLine="1050" w:firstLineChars="500"/>
        <w:jc w:val="both"/>
        <w:rPr>
          <w:rFonts w:hint="default" w:ascii="宋体" w:hAnsi="宋体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1"/>
          <w:szCs w:val="21"/>
          <w:lang w:val="en-US" w:eastAsia="zh-CN"/>
        </w:rPr>
        <w:t>(4)丁丑卜，王。在夹〔卜〕。</w:t>
      </w:r>
    </w:p>
    <w:p>
      <w:pPr>
        <w:jc w:val="left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 xml:space="preserve">第二则：运台拓1.2634（运台摹1.2634）+运台拓1.0579（运台摹1.0579）=合集23955  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                      </w:t>
      </w:r>
    </w:p>
    <w:p>
      <w:pPr>
        <w:jc w:val="center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829310" cy="2383155"/>
            <wp:effectExtent l="9525" t="9525" r="1460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23831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sz w:val="21"/>
          <w:szCs w:val="21"/>
        </w:rPr>
        <w:drawing>
          <wp:inline distT="0" distB="0" distL="114300" distR="114300">
            <wp:extent cx="847090" cy="2379345"/>
            <wp:effectExtent l="9525" t="9525" r="12065" b="11430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2379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955675" cy="2376170"/>
            <wp:effectExtent l="9525" t="9525" r="10160" b="14605"/>
            <wp:docPr id="9" name="图片 8" descr="h2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h239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23761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   </w:t>
      </w:r>
    </w:p>
    <w:p>
      <w:pPr>
        <w:ind w:firstLine="420" w:firstLineChars="2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据《甲骨文合集材料来源表》知，合集23955为真1.51与真3.61的拼合版，又重见录218、录201，原骨拓藏台历博。</w:t>
      </w:r>
    </w:p>
    <w:p>
      <w:pPr>
        <w:ind w:firstLine="420" w:firstLineChars="2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录218与录201摹本缀合，初见曾毅公《甲骨缀合编》第309号，严一萍在《甲骨缀合新编·甲骨缀合订伪》（77页）中附有拓本缀合图版，并指出“录二一八腹甲较小，故与二〇一不成比例，不能密合，非一甲。”随之将录201（真3.61）与录666（真3.65）缀合，编入《甲骨缀合新编补》第685号，亦收入《甲骨缀合汇编》第537号。尔后，白玉峥《&lt;甲骨文录&gt;研究》（189页）、蔡哲茂《甲骨缀合续集·&lt;甲骨文合集&gt;误缀号码表》（133-134页）、江左容《&lt;甲骨文合集&gt;缀合研究》（125页）均赞同严说。</w:t>
      </w:r>
      <w:r>
        <w:rPr>
          <w:rFonts w:ascii="宋体" w:hAnsi="宋体" w:eastAsia="宋体"/>
          <w:sz w:val="21"/>
          <w:szCs w:val="21"/>
        </w:rPr>
        <w:t>李宗焜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覆核实物后指出，录201+录218“两版厚薄差太多，不可能是同版”（</w:t>
      </w:r>
      <w:r>
        <w:rPr>
          <w:rFonts w:ascii="宋体" w:hAnsi="宋体" w:eastAsia="宋体"/>
          <w:sz w:val="21"/>
          <w:szCs w:val="21"/>
        </w:rPr>
        <w:t>《拓片缀合的机会与风险——以河南博物馆旧藏甲骨为中心的检视》</w:t>
      </w:r>
      <w:r>
        <w:rPr>
          <w:rFonts w:hint="eastAsia" w:ascii="宋体" w:hAnsi="宋体" w:eastAsia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。</w:t>
      </w:r>
    </w:p>
    <w:p>
      <w:pPr>
        <w:ind w:firstLine="420" w:firstLineChars="200"/>
        <w:jc w:val="both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总而言之，运台拓1.0579、录201、真1.51与运台拓1.2634、录218、真3.61为误缀，征引合集23955需特别注意。现将释文分列如下：</w:t>
      </w:r>
    </w:p>
    <w:p>
      <w:pPr>
        <w:ind w:firstLine="420" w:firstLineChars="2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释文1：(1)壬辰卜，〔王〕。</w:t>
      </w:r>
    </w:p>
    <w:p>
      <w:pPr>
        <w:ind w:firstLine="1050" w:firstLineChars="500"/>
        <w:jc w:val="both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(2)壬辰卜，王。三。</w:t>
      </w:r>
    </w:p>
    <w:p>
      <w:pPr>
        <w:ind w:firstLine="420" w:firstLineChars="2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释文2：(1)壬辰卜，王。四。</w:t>
      </w:r>
    </w:p>
    <w:p>
      <w:pPr>
        <w:ind w:firstLine="1260" w:firstLineChars="6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(2)壬辰卜，王。五。</w:t>
      </w:r>
    </w:p>
    <w:p>
      <w:pPr>
        <w:ind w:firstLine="1260" w:firstLineChars="6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(3)〔壬辰〕卜，王。</w:t>
      </w:r>
    </w:p>
    <w:p>
      <w:pPr>
        <w:jc w:val="both"/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>第三则：运台拓1.0828（运台摹1.0828）+运台拓1.0953（运台摹1.0953）=合集23828</w:t>
      </w:r>
    </w:p>
    <w:p>
      <w:pPr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1008380" cy="1788795"/>
            <wp:effectExtent l="9525" t="9525" r="10795" b="15240"/>
            <wp:docPr id="10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7887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</w:t>
      </w:r>
      <w:r>
        <w:drawing>
          <wp:inline distT="0" distB="0" distL="114300" distR="114300">
            <wp:extent cx="963930" cy="1816100"/>
            <wp:effectExtent l="9525" t="9525" r="9525" b="10795"/>
            <wp:docPr id="11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8161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124585" cy="1795145"/>
            <wp:effectExtent l="9525" t="9525" r="16510" b="16510"/>
            <wp:docPr id="12" name="图片 125" descr="h2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5" descr="h238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795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4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释文：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(1)丙寅卜，王。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(2)丙寅卜，王。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(3)〔丙寅〕卜，王。</w:t>
      </w:r>
    </w:p>
    <w:p>
      <w:pPr>
        <w:jc w:val="both"/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>第四则：运台拓3.0551+运台拓3.0931+运台拓3.0685（合补7926上部）=合集24027</w:t>
      </w:r>
    </w:p>
    <w:p>
      <w:pPr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93775" cy="2599055"/>
            <wp:effectExtent l="9525" t="9525" r="10160" b="12700"/>
            <wp:docPr id="13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25990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755015" cy="2581275"/>
            <wp:effectExtent l="9525" t="9525" r="12700" b="15240"/>
            <wp:docPr id="14" name="图片 127" descr="h2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7" descr="h240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25812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</w:t>
      </w:r>
      <w:r>
        <w:drawing>
          <wp:inline distT="0" distB="0" distL="114300" distR="114300">
            <wp:extent cx="631190" cy="2617470"/>
            <wp:effectExtent l="9525" t="9525" r="14605" b="9525"/>
            <wp:docPr id="15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26174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据《甲骨文合集材料来源表》，合集24027是真4.59、真4.80（录200）和真4.81（录226)的拼合版。其中，录200缀合录226，见严一萍《甲骨缀合新编》第646号，合补7926即采录缀新646，合集24027将其上下易位，且中间加入真4.59。</w:t>
      </w:r>
    </w:p>
    <w:p>
      <w:pPr>
        <w:ind w:firstLine="420" w:firstLineChars="200"/>
        <w:jc w:val="left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蔡哲茂《读&lt;甲骨文合集补编&gt;》认为，合补7926缀合有误，合集24076为正缀；李宗焜援引诸说，核验实物，赞同《合集》缀法（</w:t>
      </w:r>
      <w:r>
        <w:rPr>
          <w:rFonts w:ascii="宋体" w:hAnsi="宋体" w:eastAsia="宋体"/>
          <w:sz w:val="21"/>
          <w:szCs w:val="21"/>
        </w:rPr>
        <w:t>《拓片缀合的机会与风险——以河南博物馆旧藏甲骨为中心的检视》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释文：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(1)癸卯卜，王。吉。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(2)癸卯卜，王。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(3)癸卯卜，王。吉。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(4)癸卯卜，王。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(5)癸卯卜，王。吉。</w:t>
      </w:r>
    </w:p>
    <w:p>
      <w:pPr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 xml:space="preserve">第五则：运台拓3.0584+运台拓3.0542=合集24276=合补8091上部 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39370</wp:posOffset>
                </wp:positionV>
                <wp:extent cx="970915" cy="2566035"/>
                <wp:effectExtent l="0" t="0" r="4445" b="19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256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629285" cy="2240280"/>
                                  <wp:effectExtent l="9525" t="9525" r="16510" b="13335"/>
                                  <wp:docPr id="16" name="图片 129" descr="h24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29" descr="h242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285" cy="224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eaVert"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9pt;margin-top:3.1pt;height:202.05pt;width:76.45pt;z-index:251660288;mso-width-relative:page;mso-height-relative:page;" fillcolor="#FFFFFF" filled="t" stroked="f" coordsize="21600,21600" o:gfxdata="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CBxH3baAAAACQEAAA8AAAAAAAAAAQAg&#10;AAAAIgAAAGRycy9kb3ducmV2LnhtbFBLAQIUABQAAAAIAIdO4kCfYVRs0wEAAJMDAAAOAAAAAAAA&#10;AAEAIAAAACkBAABkcnMvZTJvRG9jLnhtbFBLBQYAAAAABgAGAFkBAABuBQAAAAA=&#10;">
                <v:fill on="t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629285" cy="2240280"/>
                            <wp:effectExtent l="9525" t="9525" r="16510" b="13335"/>
                            <wp:docPr id="16" name="图片 129" descr="h24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29" descr="h242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285" cy="224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33655</wp:posOffset>
                </wp:positionV>
                <wp:extent cx="1187450" cy="2635250"/>
                <wp:effectExtent l="0" t="0" r="1270" b="1270"/>
                <wp:wrapNone/>
                <wp:docPr id="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19785" cy="2258695"/>
                                  <wp:effectExtent l="9525" t="9525" r="16510" b="10160"/>
                                  <wp:docPr id="17" name="图片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785" cy="225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eaVert"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1.1pt;margin-top:2.65pt;height:207.5pt;width:93.5pt;z-index:251659264;mso-width-relative:page;mso-height-relative:page;" fillcolor="#FFFFFF" filled="t" stroked="f" coordsize="21600,21600" o:gfxdata="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FbGktgAAAAIAQAADwAAAAAAAAABACAAAAAi&#10;AAAAZHJzL2Rvd25yZXYueG1sUEsBAhQAFAAAAAgAh07iQArlELLRAQAAlAMAAA4AAAAAAAAAAQAg&#10;AAAAJwEAAGRycy9lMm9Eb2MueG1sUEsFBgAAAAAGAAYAWQEAAGoFAAAAAA==&#10;">
                <v:fill on="t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r>
                        <w:drawing>
                          <wp:inline distT="0" distB="0" distL="114300" distR="114300">
                            <wp:extent cx="819785" cy="2258695"/>
                            <wp:effectExtent l="9525" t="9525" r="16510" b="10160"/>
                            <wp:docPr id="17" name="图片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785" cy="225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              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808355" cy="2893695"/>
            <wp:effectExtent l="9525" t="9525" r="12700" b="15240"/>
            <wp:docPr id="18" name="图片 131" descr="8089-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1" descr="8089-8097"/>
                    <pic:cNvPicPr>
                      <a:picLocks noChangeAspect="1"/>
                    </pic:cNvPicPr>
                  </pic:nvPicPr>
                  <pic:blipFill>
                    <a:blip r:embed="rId19"/>
                    <a:srcRect l="73459" t="6541" r="2168" b="35045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28936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蔡哲茂将合集24276与合集24314缀合，编进《甲骨缀合集》第56组，后收入《甲骨文合集补编》第8091号。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4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释文：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(1)壬寅卜，行贞：今夕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亡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0335" cy="144145"/>
            <wp:effectExtent l="0" t="0" r="4445" b="635"/>
            <wp:docPr id="19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二月。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12395" cy="144145"/>
            <wp:effectExtent l="0" t="0" r="1905" b="635"/>
            <wp:docPr id="20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7955" cy="144145"/>
            <wp:effectExtent l="0" t="0" r="4445" b="635"/>
            <wp:docPr id="21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〔卜〕。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(2)癸卯卜，行贞：今夕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亡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0335" cy="144145"/>
            <wp:effectExtent l="0" t="0" r="4445" b="635"/>
            <wp:docPr id="22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12395" cy="144145"/>
            <wp:effectExtent l="0" t="0" r="1905" b="635"/>
            <wp:docPr id="23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7955" cy="144145"/>
            <wp:effectExtent l="0" t="0" r="4445" b="635"/>
            <wp:docPr id="24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(3)甲辰卜，行贞：今夕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亡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0335" cy="144145"/>
            <wp:effectExtent l="0" t="0" r="4445" b="635"/>
            <wp:docPr id="25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二月。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12395" cy="144145"/>
            <wp:effectExtent l="0" t="0" r="1905" b="635"/>
            <wp:docPr id="26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7955" cy="144145"/>
            <wp:effectExtent l="0" t="0" r="4445" b="635"/>
            <wp:docPr id="27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(4)乙巳卜，行贞：今夕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亡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0335" cy="144145"/>
            <wp:effectExtent l="0" t="0" r="4445" b="635"/>
            <wp:docPr id="28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12395" cy="144145"/>
            <wp:effectExtent l="0" t="0" r="1905" b="635"/>
            <wp:docPr id="29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7955" cy="144145"/>
            <wp:effectExtent l="0" t="0" r="4445" b="635"/>
            <wp:docPr id="30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(5)丙午卜，行贞：今夕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亡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0335" cy="144145"/>
            <wp:effectExtent l="0" t="0" r="4445" b="635"/>
            <wp:docPr id="31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二月。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12395" cy="144145"/>
            <wp:effectExtent l="0" t="0" r="1905" b="635"/>
            <wp:docPr id="32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30175" cy="144145"/>
            <wp:effectExtent l="0" t="0" r="6985" b="635"/>
            <wp:docPr id="33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1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(6)□□卜，行〔贞：今〕夕〔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亡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〕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0335" cy="144145"/>
            <wp:effectExtent l="0" t="0" r="4445" b="635"/>
            <wp:docPr id="34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。</w:t>
      </w:r>
    </w:p>
    <w:p>
      <w:pPr>
        <w:jc w:val="both"/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>第六则：运台拓3.0668+运台拓3.0952=合集28589</w:t>
      </w:r>
    </w:p>
    <w:p>
      <w:pPr>
        <w:jc w:val="both"/>
        <w:rPr>
          <w:rFonts w:hint="default" w:ascii="宋体" w:hAnsi="宋体" w:eastAsia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20320</wp:posOffset>
                </wp:positionV>
                <wp:extent cx="983615" cy="2652395"/>
                <wp:effectExtent l="0" t="0" r="6985" b="6985"/>
                <wp:wrapNone/>
                <wp:docPr id="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265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648335" cy="2038985"/>
                                  <wp:effectExtent l="9525" t="9525" r="12700" b="16510"/>
                                  <wp:docPr id="35" name="图片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1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335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91.95pt;margin-top:1.6pt;height:208.85pt;width:77.45pt;z-index:251662336;mso-width-relative:page;mso-height-relative:page;" fillcolor="#FFFFFF" filled="t" stroked="f" coordsize="21600,21600" o:gfxdata="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eumzb1wAAAAkBAAAP&#10;AAAAAAAAAAEAIAAAACIAAABkcnMvZG93bnJldi54bWxQSwECFAAUAAAACACHTuJAK5asRO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648335" cy="2038985"/>
                            <wp:effectExtent l="9525" t="9525" r="12700" b="16510"/>
                            <wp:docPr id="35" name="图片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1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335" cy="203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165100</wp:posOffset>
                </wp:positionV>
                <wp:extent cx="1027430" cy="2564130"/>
                <wp:effectExtent l="0" t="0" r="1270" b="3810"/>
                <wp:wrapNone/>
                <wp:docPr id="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256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746760" cy="1936115"/>
                                  <wp:effectExtent l="9525" t="9525" r="13335" b="12700"/>
                                  <wp:docPr id="36" name="图片 167" descr="h28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167" descr="h285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98.95pt;margin-top:13pt;height:201.9pt;width:80.9pt;z-index:251661312;mso-width-relative:page;mso-height-relative:page;" fillcolor="#FFFFFF" filled="t" stroked="f" coordsize="21600,21600" o:gfxdata="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XBu1m2QAAAAoBAAAP&#10;AAAAAAAAAAEAIAAAACIAAABkcnMvZG93bnJldi54bWxQSwECFAAUAAAACACHTuJAK2pZk94BAACr&#10;AwAADgAAAAAAAAABACAAAAAo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746760" cy="1936115"/>
                            <wp:effectExtent l="9525" t="9525" r="13335" b="12700"/>
                            <wp:docPr id="36" name="图片 167" descr="h28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167" descr="h285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193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                                            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064895" cy="2454910"/>
            <wp:effectExtent l="9525" t="9525" r="15240" b="12065"/>
            <wp:docPr id="37" name="图片 150" descr="Screenshot_2023-02-01-19-08-55-39_769977972775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0" descr="Screenshot_2023-02-01-19-08-55-39_769977972775e0c"/>
                    <pic:cNvPicPr>
                      <a:picLocks noChangeAspect="1"/>
                    </pic:cNvPicPr>
                  </pic:nvPicPr>
                  <pic:blipFill>
                    <a:blip r:embed="rId26"/>
                    <a:srcRect l="15903" t="25809" r="39920" b="28397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24549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李宗焜将合集28589与河南拓3480相缀（《出组王卜辞新缀例》（第15例），《出土文献与中国古代史》2021年第1辑，第9页），断边密合，辞例贯通，缀合当无误。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释文：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(1)丙〔子卜〕，王。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(2)丙子卜，王。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(3)丙子卜，口贞：王其往于田，亡灾。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十二月。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(4)丁丑卜，豕贞：王其往于田，亡灾。一。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050" w:firstLineChars="500"/>
        <w:jc w:val="both"/>
        <w:textAlignment w:val="center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(5)贞：母往。</w:t>
      </w:r>
    </w:p>
    <w:p>
      <w:pPr>
        <w:jc w:val="both"/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>第七则：运台拓3.0693遥缀合集25800=合集24345部分</w:t>
      </w:r>
    </w:p>
    <w:p>
      <w:pPr>
        <w:ind w:firstLine="420" w:firstLineChars="200"/>
        <w:jc w:val="center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606425" cy="2411095"/>
            <wp:effectExtent l="9525" t="9525" r="16510" b="10160"/>
            <wp:docPr id="38" name="图片 151" descr="h2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1" descr="h243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24110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     </w:t>
      </w:r>
      <w:r>
        <w:drawing>
          <wp:inline distT="0" distB="0" distL="114300" distR="114300">
            <wp:extent cx="604520" cy="2561590"/>
            <wp:effectExtent l="9525" t="9525" r="10795" b="12065"/>
            <wp:docPr id="39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25615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>第八则：运台摹1.0264+运台摹1.0668=合集25892</w:t>
      </w:r>
    </w:p>
    <w:p>
      <w:pPr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146810" cy="1932305"/>
            <wp:effectExtent l="9525" t="9525" r="9525" b="1651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932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110615" cy="1918970"/>
            <wp:effectExtent l="9525" t="9525" r="15240" b="14605"/>
            <wp:docPr id="41" name="图片 11" descr="h2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 descr="h258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9189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释文：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(1)辛亥卜，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4145" cy="144145"/>
            <wp:effectExtent l="0" t="0" r="635" b="635"/>
            <wp:docPr id="4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贞：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89230" cy="161925"/>
            <wp:effectExtent l="0" t="0" r="1270" b="5715"/>
            <wp:docPr id="4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不既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7955" cy="144145"/>
            <wp:effectExtent l="0" t="0" r="4445" b="635"/>
            <wp:docPr id="4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其亦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35890" cy="144145"/>
            <wp:effectExtent l="0" t="0" r="1270" b="635"/>
            <wp:docPr id="4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，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叀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丁巳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7320" cy="144145"/>
            <wp:effectExtent l="0" t="0" r="5080" b="635"/>
            <wp:docPr id="4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center"/>
        <w:rPr>
          <w:rFonts w:hint="eastAsia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(2)辛亥卜，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4145" cy="144145"/>
            <wp:effectExtent l="0" t="0" r="635" b="635"/>
            <wp:docPr id="4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贞：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68275" cy="161925"/>
            <wp:effectExtent l="0" t="0" r="6985" b="5715"/>
            <wp:docPr id="4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不既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47955" cy="144145"/>
            <wp:effectExtent l="0" t="0" r="4445" b="635"/>
            <wp:docPr id="4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其亦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35890" cy="144145"/>
            <wp:effectExtent l="0" t="0" r="1270" b="635"/>
            <wp:docPr id="5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，其</w:t>
      </w:r>
      <w:r>
        <w:drawing>
          <wp:inline distT="0" distB="0" distL="114300" distR="114300">
            <wp:extent cx="147320" cy="144145"/>
            <wp:effectExtent l="0" t="0" r="5080" b="635"/>
            <wp:docPr id="5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en-US" w:eastAsia="zh-CN"/>
        </w:rPr>
        <w:drawing>
          <wp:inline distT="0" distB="0" distL="114300" distR="114300">
            <wp:extent cx="127000" cy="144145"/>
            <wp:effectExtent l="0" t="0" r="2540" b="635"/>
            <wp:docPr id="5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……三。</w:t>
      </w:r>
    </w:p>
    <w:p>
      <w:pPr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  <w:t xml:space="preserve">第九则：运台摹1.0769+运台摹1.0765=合集3982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</w:t>
      </w:r>
    </w:p>
    <w:p>
      <w:pPr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37565" cy="2130425"/>
            <wp:effectExtent l="9525" t="9525" r="13970" b="1651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21304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929005" cy="2124075"/>
            <wp:effectExtent l="9525" t="9525" r="13970" b="15240"/>
            <wp:docPr id="54" name="图片 15" descr="h0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 descr="h0398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21240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400"/>
        <w:jc w:val="both"/>
        <w:textAlignment w:val="center"/>
        <w:rPr>
          <w:rFonts w:hint="eastAsia" w:ascii="宋体" w:hAnsi="宋体" w:eastAsia="宋体"/>
          <w:sz w:val="21"/>
          <w:szCs w:val="21"/>
          <w:lang w:val="zh-CN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释文：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(1)贞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惟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both"/>
        <w:textAlignment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zh-CN" w:eastAsia="zh-CN"/>
        </w:rPr>
        <w:t>(2)〔贞〕王其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drawing>
          <wp:inline distT="0" distB="0" distL="114300" distR="114300">
            <wp:extent cx="14605" cy="14605"/>
            <wp:effectExtent l="0" t="0" r="635" b="635"/>
            <wp:docPr id="55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drawing>
          <wp:inline distT="0" distB="0" distL="114300" distR="114300">
            <wp:extent cx="144145" cy="144145"/>
            <wp:effectExtent l="0" t="0" r="635" b="635"/>
            <wp:docPr id="5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drawing>
          <wp:inline distT="0" distB="0" distL="114300" distR="114300">
            <wp:extent cx="154940" cy="144145"/>
            <wp:effectExtent l="0" t="0" r="5080" b="635"/>
            <wp:docPr id="5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……〔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惟</w:t>
      </w:r>
      <w:r>
        <w:rPr>
          <w:rFonts w:hint="eastAsia" w:ascii="宋体" w:hAnsi="宋体" w:eastAsia="宋体"/>
          <w:sz w:val="21"/>
          <w:szCs w:val="21"/>
          <w:lang w:val="zh-CN" w:eastAsia="zh-CN"/>
        </w:rPr>
        <w:t>〕灾……</w:t>
      </w:r>
    </w:p>
    <w:sectPr>
      <w:headerReference r:id="rId3" w:type="default"/>
      <w:footerReference r:id="rId4" w:type="default"/>
      <w:footnotePr>
        <w:numFmt w:val="decimalEnclosedCircleChinese"/>
        <w:numRestart w:val="eachPage"/>
      </w:footnote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ingLiU">
    <w:altName w:val="PMingLiU-ExtB"/>
    <w:panose1 w:val="02020309000000000000"/>
    <w:charset w:val="88"/>
    <w:family w:val="modern"/>
    <w:pitch w:val="default"/>
    <w:sig w:usb0="00000000" w:usb1="00000000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6pebnPAAAABQEAAA8AAAAAAAAA&#10;AQAgAAAAIgAAAGRycy9kb3ducmV2LnhtbFBLAQIUABQAAAAIAIdO4kAIi9z+4QEAAMIDAAAOAAAA&#10;AAAAAAEAIAAAAB4BAABkcnMvZTJvRG9jLnhtbFBLBQYAAAAABgAGAFkBAABx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1"/>
      </w:pBdr>
      <w:snapToGrid w:val="0"/>
      <w:spacing w:line="240" w:lineRule="auto"/>
      <w:jc w:val="both"/>
      <w:rPr>
        <w:rFonts w:ascii="Times New Roman" w:hAnsi="Times New Roman" w:eastAsia="宋体" w:cs="Times New Roman"/>
        <w:color w:val="auto"/>
        <w:sz w:val="2"/>
        <w:szCs w:val="2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5715" b="1905"/>
          <wp:wrapNone/>
          <wp:docPr id="59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图片 4" descr="学科网 zxxk.co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lMTI3MzExZmNlNDU1NmY5MjZmYzA3MzlkMmZlZDcifQ=="/>
  </w:docVars>
  <w:rsids>
    <w:rsidRoot w:val="00172A27"/>
    <w:rsid w:val="010C22FD"/>
    <w:rsid w:val="03442ACB"/>
    <w:rsid w:val="05241B93"/>
    <w:rsid w:val="0539563E"/>
    <w:rsid w:val="06C21663"/>
    <w:rsid w:val="06CA1AF8"/>
    <w:rsid w:val="0878647D"/>
    <w:rsid w:val="08D13DE0"/>
    <w:rsid w:val="09E91492"/>
    <w:rsid w:val="09ED69F7"/>
    <w:rsid w:val="0B24137D"/>
    <w:rsid w:val="0BE1433A"/>
    <w:rsid w:val="0CC779D3"/>
    <w:rsid w:val="0E286250"/>
    <w:rsid w:val="0F3612F8"/>
    <w:rsid w:val="0FE60171"/>
    <w:rsid w:val="10697003"/>
    <w:rsid w:val="11F46987"/>
    <w:rsid w:val="123F1DBA"/>
    <w:rsid w:val="15056CE5"/>
    <w:rsid w:val="163D4862"/>
    <w:rsid w:val="174931BD"/>
    <w:rsid w:val="18980476"/>
    <w:rsid w:val="1C6A3ED7"/>
    <w:rsid w:val="1D5801D4"/>
    <w:rsid w:val="1D696D20"/>
    <w:rsid w:val="1EE40317"/>
    <w:rsid w:val="215D3AE7"/>
    <w:rsid w:val="215D400B"/>
    <w:rsid w:val="22A068A5"/>
    <w:rsid w:val="233A2855"/>
    <w:rsid w:val="246D6DEB"/>
    <w:rsid w:val="25461CCE"/>
    <w:rsid w:val="25494FD2"/>
    <w:rsid w:val="256070DC"/>
    <w:rsid w:val="2606455C"/>
    <w:rsid w:val="27BB001A"/>
    <w:rsid w:val="27FE2AE4"/>
    <w:rsid w:val="28B5297E"/>
    <w:rsid w:val="2CB573F1"/>
    <w:rsid w:val="2D915768"/>
    <w:rsid w:val="2E876B6B"/>
    <w:rsid w:val="2EDF7BA9"/>
    <w:rsid w:val="3007380B"/>
    <w:rsid w:val="30272830"/>
    <w:rsid w:val="30BC3D83"/>
    <w:rsid w:val="3172150D"/>
    <w:rsid w:val="32724797"/>
    <w:rsid w:val="33004AEF"/>
    <w:rsid w:val="330B7D6A"/>
    <w:rsid w:val="338A2FFC"/>
    <w:rsid w:val="345968B4"/>
    <w:rsid w:val="34796F56"/>
    <w:rsid w:val="34AA710F"/>
    <w:rsid w:val="36B67FED"/>
    <w:rsid w:val="37D50947"/>
    <w:rsid w:val="37E33AD0"/>
    <w:rsid w:val="393C6874"/>
    <w:rsid w:val="3A291657"/>
    <w:rsid w:val="3ACA050B"/>
    <w:rsid w:val="3B2F65C0"/>
    <w:rsid w:val="3B993F5F"/>
    <w:rsid w:val="3BF770DE"/>
    <w:rsid w:val="3CC90108"/>
    <w:rsid w:val="3DBA3284"/>
    <w:rsid w:val="3DCB3085"/>
    <w:rsid w:val="3E691DE9"/>
    <w:rsid w:val="3EE576C2"/>
    <w:rsid w:val="3FFF62B8"/>
    <w:rsid w:val="405E2A6A"/>
    <w:rsid w:val="41354204"/>
    <w:rsid w:val="443B6043"/>
    <w:rsid w:val="45FE550D"/>
    <w:rsid w:val="46731A57"/>
    <w:rsid w:val="476E221E"/>
    <w:rsid w:val="47C85DD2"/>
    <w:rsid w:val="48B620CF"/>
    <w:rsid w:val="49A33335"/>
    <w:rsid w:val="4A541B9F"/>
    <w:rsid w:val="4B5A7CCA"/>
    <w:rsid w:val="4E704ACE"/>
    <w:rsid w:val="4E9C70F7"/>
    <w:rsid w:val="514D4D29"/>
    <w:rsid w:val="51B54E1F"/>
    <w:rsid w:val="51DA3A0F"/>
    <w:rsid w:val="532027D2"/>
    <w:rsid w:val="54430E5E"/>
    <w:rsid w:val="57F65E38"/>
    <w:rsid w:val="5818245E"/>
    <w:rsid w:val="5879185C"/>
    <w:rsid w:val="58ED7447"/>
    <w:rsid w:val="5906675A"/>
    <w:rsid w:val="59147C6E"/>
    <w:rsid w:val="5AB0697E"/>
    <w:rsid w:val="5B1A029B"/>
    <w:rsid w:val="5C7659A5"/>
    <w:rsid w:val="5D547103"/>
    <w:rsid w:val="5DBE13B2"/>
    <w:rsid w:val="60C90799"/>
    <w:rsid w:val="61534507"/>
    <w:rsid w:val="62875486"/>
    <w:rsid w:val="62AC0373"/>
    <w:rsid w:val="632C2BA3"/>
    <w:rsid w:val="63A1155A"/>
    <w:rsid w:val="64243F39"/>
    <w:rsid w:val="65391034"/>
    <w:rsid w:val="68801F06"/>
    <w:rsid w:val="6A97105B"/>
    <w:rsid w:val="6ACE4BFE"/>
    <w:rsid w:val="6BE91CF0"/>
    <w:rsid w:val="6D2F7BD6"/>
    <w:rsid w:val="6E61214A"/>
    <w:rsid w:val="6EAE3CC6"/>
    <w:rsid w:val="719C05F4"/>
    <w:rsid w:val="72281098"/>
    <w:rsid w:val="76241FEB"/>
    <w:rsid w:val="762878B8"/>
    <w:rsid w:val="78CE0BEB"/>
    <w:rsid w:val="78D84813"/>
    <w:rsid w:val="7A3C1B84"/>
    <w:rsid w:val="7C8B294F"/>
    <w:rsid w:val="7CB400F8"/>
    <w:rsid w:val="7D7F24B4"/>
    <w:rsid w:val="7E292420"/>
    <w:rsid w:val="7F6851CA"/>
    <w:rsid w:val="7F74513A"/>
    <w:rsid w:val="7F7E49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footnote text"/>
    <w:basedOn w:val="1"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footnote reference"/>
    <w:basedOn w:val="9"/>
    <w:unhideWhenUsed/>
    <w:qFormat/>
    <w:uiPriority w:val="99"/>
    <w:rPr>
      <w:vertAlign w:val="superscript"/>
    </w:rPr>
  </w:style>
  <w:style w:type="paragraph" w:customStyle="1" w:styleId="12">
    <w:name w:val="p0"/>
    <w:basedOn w:val="1"/>
    <w:qFormat/>
    <w:uiPriority w:val="0"/>
    <w:pPr>
      <w:widowControl/>
    </w:pPr>
    <w:rPr>
      <w:rFonts w:ascii="MingLiU" w:hAnsi="MingLiU" w:eastAsia="MingLiU" w:cs="宋体"/>
      <w:kern w:val="0"/>
      <w:szCs w:val="21"/>
    </w:rPr>
  </w:style>
  <w:style w:type="paragraph" w:styleId="13">
    <w:name w:val="No Spacing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1262</Words>
  <Characters>1635</Characters>
  <Lines>0</Lines>
  <Paragraphs>0</Paragraphs>
  <TotalTime>0</TotalTime>
  <ScaleCrop>false</ScaleCrop>
  <LinksUpToDate>false</LinksUpToDate>
  <CharactersWithSpaces>1847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2022-09-15T10:12:11Z</dcterms:created>
  <dc:creator>韩栓柱</dc:creator>
  <cp:lastModifiedBy>晓娜</cp:lastModifiedBy>
  <dcterms:modified xsi:type="dcterms:W3CDTF">2023-03-17T06:38:51Z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271E04DAF24945A9B024B147A6597450</vt:lpwstr>
  </property>
</Properties>
</file>